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B8" w:rsidRDefault="005F20B8" w:rsidP="006E426D">
      <w:pPr>
        <w:spacing w:after="0" w:line="240" w:lineRule="auto"/>
        <w:ind w:firstLine="720"/>
        <w:jc w:val="center"/>
        <w:rPr>
          <w:rFonts w:ascii="Times New Roman" w:hAnsi="Times New Roman" w:cs="Times New Roman"/>
          <w:b/>
          <w:sz w:val="28"/>
          <w:szCs w:val="28"/>
          <w:lang w:val="ru-RU"/>
        </w:rPr>
      </w:pPr>
      <w:r>
        <w:rPr>
          <w:rFonts w:ascii="Times New Roman" w:hAnsi="Times New Roman" w:cs="Times New Roman"/>
          <w:b/>
          <w:sz w:val="28"/>
          <w:szCs w:val="28"/>
          <w:lang w:val="ru-RU"/>
        </w:rPr>
        <w:t>ПРЕСС-РЕЛИЗ</w:t>
      </w:r>
    </w:p>
    <w:p w:rsidR="009602BC" w:rsidRPr="00971C4A" w:rsidRDefault="009602BC" w:rsidP="006E426D">
      <w:pPr>
        <w:spacing w:after="0" w:line="240" w:lineRule="auto"/>
        <w:ind w:firstLine="720"/>
        <w:jc w:val="center"/>
        <w:rPr>
          <w:rFonts w:ascii="Times New Roman" w:hAnsi="Times New Roman" w:cs="Times New Roman"/>
          <w:b/>
          <w:sz w:val="28"/>
          <w:szCs w:val="28"/>
          <w:lang w:val="ru-RU"/>
        </w:rPr>
      </w:pPr>
      <w:r w:rsidRPr="009F6795">
        <w:rPr>
          <w:rFonts w:ascii="Times New Roman" w:hAnsi="Times New Roman" w:cs="Times New Roman"/>
          <w:b/>
          <w:sz w:val="28"/>
          <w:szCs w:val="28"/>
          <w:lang w:val="ru-RU"/>
        </w:rPr>
        <w:t xml:space="preserve"> к проекту приказа </w:t>
      </w:r>
      <w:r w:rsidR="008938F7" w:rsidRPr="008938F7">
        <w:rPr>
          <w:rFonts w:ascii="Times New Roman" w:eastAsia="Times New Roman" w:hAnsi="Times New Roman"/>
          <w:b/>
          <w:bCs/>
          <w:sz w:val="28"/>
          <w:szCs w:val="28"/>
          <w:lang w:val="ru-RU" w:eastAsia="ru-RU"/>
        </w:rPr>
        <w:t xml:space="preserve">Министра финансов Республики Казахстан </w:t>
      </w:r>
      <w:r w:rsidR="005F20B8">
        <w:rPr>
          <w:rFonts w:ascii="Times New Roman" w:eastAsia="Times New Roman" w:hAnsi="Times New Roman"/>
          <w:b/>
          <w:bCs/>
          <w:sz w:val="28"/>
          <w:szCs w:val="28"/>
          <w:lang w:val="ru-RU" w:eastAsia="ru-RU"/>
        </w:rPr>
        <w:br/>
      </w:r>
      <w:r w:rsidR="008938F7" w:rsidRPr="008938F7">
        <w:rPr>
          <w:rFonts w:ascii="Times New Roman" w:eastAsia="Times New Roman" w:hAnsi="Times New Roman"/>
          <w:b/>
          <w:bCs/>
          <w:sz w:val="28"/>
          <w:szCs w:val="28"/>
          <w:lang w:val="ru-RU" w:eastAsia="ru-RU"/>
        </w:rPr>
        <w:t>«</w:t>
      </w:r>
      <w:r w:rsidR="00C049C8">
        <w:rPr>
          <w:rFonts w:ascii="Times New Roman" w:eastAsia="Times New Roman" w:hAnsi="Times New Roman"/>
          <w:b/>
          <w:sz w:val="28"/>
          <w:szCs w:val="28"/>
          <w:lang w:val="ru-RU"/>
        </w:rPr>
        <w:t>Об определении предельного размера налоговой задолженности</w:t>
      </w:r>
      <w:r w:rsidR="00DA5A97" w:rsidRPr="00DA5A97">
        <w:rPr>
          <w:rFonts w:ascii="Times New Roman" w:hAnsi="Times New Roman" w:cs="Times New Roman"/>
          <w:b/>
          <w:sz w:val="28"/>
          <w:szCs w:val="28"/>
          <w:lang w:val="ru-RU"/>
        </w:rPr>
        <w:t>»</w:t>
      </w:r>
      <w:r w:rsidR="00971C4A" w:rsidRPr="00971C4A">
        <w:rPr>
          <w:rFonts w:ascii="Times New Roman" w:hAnsi="Times New Roman" w:cs="Times New Roman"/>
          <w:b/>
          <w:sz w:val="28"/>
          <w:szCs w:val="28"/>
          <w:lang w:val="ru-RU"/>
        </w:rPr>
        <w:t xml:space="preserve"> </w:t>
      </w:r>
      <w:r w:rsidR="005F20B8">
        <w:rPr>
          <w:rFonts w:ascii="Times New Roman" w:hAnsi="Times New Roman" w:cs="Times New Roman"/>
          <w:b/>
          <w:sz w:val="28"/>
          <w:szCs w:val="28"/>
          <w:lang w:val="ru-RU"/>
        </w:rPr>
        <w:br/>
      </w:r>
      <w:r w:rsidR="00971C4A" w:rsidRPr="00154CEF">
        <w:rPr>
          <w:rFonts w:ascii="Times New Roman" w:hAnsi="Times New Roman" w:cs="Times New Roman"/>
          <w:b/>
          <w:sz w:val="28"/>
          <w:szCs w:val="28"/>
          <w:lang w:val="ru-RU"/>
        </w:rPr>
        <w:t>(далее</w:t>
      </w:r>
      <w:r w:rsidR="005F20B8">
        <w:rPr>
          <w:rFonts w:ascii="Times New Roman" w:hAnsi="Times New Roman" w:cs="Times New Roman"/>
          <w:b/>
          <w:sz w:val="28"/>
          <w:szCs w:val="28"/>
          <w:lang w:val="ru-RU"/>
        </w:rPr>
        <w:t xml:space="preserve"> </w:t>
      </w:r>
      <w:r w:rsidR="00CE38F0">
        <w:rPr>
          <w:rFonts w:ascii="Times New Roman" w:hAnsi="Times New Roman" w:cs="Times New Roman"/>
          <w:b/>
          <w:sz w:val="28"/>
          <w:szCs w:val="28"/>
          <w:lang w:val="ru-RU"/>
        </w:rPr>
        <w:t>–</w:t>
      </w:r>
      <w:r w:rsidR="005F20B8">
        <w:rPr>
          <w:rFonts w:ascii="Times New Roman" w:hAnsi="Times New Roman" w:cs="Times New Roman"/>
          <w:b/>
          <w:sz w:val="28"/>
          <w:szCs w:val="28"/>
          <w:lang w:val="ru-RU"/>
        </w:rPr>
        <w:t xml:space="preserve"> </w:t>
      </w:r>
      <w:r w:rsidR="00971C4A" w:rsidRPr="00154CEF">
        <w:rPr>
          <w:rFonts w:ascii="Times New Roman" w:hAnsi="Times New Roman" w:cs="Times New Roman"/>
          <w:b/>
          <w:sz w:val="28"/>
          <w:szCs w:val="28"/>
          <w:lang w:val="ru-RU"/>
        </w:rPr>
        <w:t>Проект)</w:t>
      </w:r>
    </w:p>
    <w:p w:rsidR="009F6795" w:rsidRDefault="009F6795" w:rsidP="00543A60">
      <w:pPr>
        <w:spacing w:after="0"/>
        <w:ind w:firstLine="720"/>
        <w:jc w:val="center"/>
        <w:rPr>
          <w:rFonts w:ascii="Times New Roman" w:hAnsi="Times New Roman" w:cs="Times New Roman"/>
          <w:sz w:val="28"/>
          <w:szCs w:val="28"/>
          <w:lang w:val="ru-RU"/>
        </w:rPr>
      </w:pPr>
    </w:p>
    <w:p w:rsidR="00067B9E" w:rsidRDefault="00067B9E" w:rsidP="00067B9E">
      <w:pPr>
        <w:spacing w:after="0" w:line="240" w:lineRule="auto"/>
        <w:ind w:firstLine="708"/>
        <w:jc w:val="both"/>
        <w:rPr>
          <w:rFonts w:ascii="Times New Roman" w:hAnsi="Times New Roman" w:cs="Times New Roman"/>
          <w:sz w:val="28"/>
          <w:szCs w:val="28"/>
          <w:lang w:val="ru-RU"/>
        </w:rPr>
      </w:pPr>
      <w:r w:rsidRPr="003411F5">
        <w:rPr>
          <w:rFonts w:ascii="Times New Roman" w:hAnsi="Times New Roman" w:cs="Times New Roman"/>
          <w:sz w:val="28"/>
          <w:szCs w:val="28"/>
          <w:lang w:val="kk-KZ"/>
        </w:rPr>
        <w:t xml:space="preserve">Проект приказа разработан </w:t>
      </w:r>
      <w:r>
        <w:rPr>
          <w:rFonts w:ascii="Times New Roman" w:hAnsi="Times New Roman" w:cs="Times New Roman"/>
          <w:sz w:val="28"/>
          <w:szCs w:val="28"/>
          <w:lang w:val="kk-KZ"/>
        </w:rPr>
        <w:t xml:space="preserve">в целях </w:t>
      </w:r>
      <w:r w:rsidRPr="003411F5">
        <w:rPr>
          <w:rFonts w:ascii="Times New Roman" w:hAnsi="Times New Roman" w:cs="Times New Roman"/>
          <w:sz w:val="28"/>
          <w:szCs w:val="28"/>
          <w:lang w:val="ru-RU"/>
        </w:rPr>
        <w:t>реализаци</w:t>
      </w:r>
      <w:r>
        <w:rPr>
          <w:rFonts w:ascii="Times New Roman" w:hAnsi="Times New Roman" w:cs="Times New Roman"/>
          <w:sz w:val="28"/>
          <w:szCs w:val="28"/>
          <w:lang w:val="ru-RU"/>
        </w:rPr>
        <w:t>и</w:t>
      </w:r>
      <w:r w:rsidRPr="003411F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подпункта </w:t>
      </w:r>
      <w:r w:rsidRPr="003411F5">
        <w:rPr>
          <w:rFonts w:ascii="Times New Roman" w:hAnsi="Times New Roman" w:cs="Times New Roman"/>
          <w:sz w:val="28"/>
          <w:szCs w:val="28"/>
          <w:lang w:val="ru-RU"/>
        </w:rPr>
        <w:t>4</w:t>
      </w:r>
      <w:r>
        <w:rPr>
          <w:rFonts w:ascii="Times New Roman" w:hAnsi="Times New Roman" w:cs="Times New Roman"/>
          <w:sz w:val="28"/>
          <w:szCs w:val="28"/>
          <w:lang w:val="ru-RU"/>
        </w:rPr>
        <w:t xml:space="preserve">) статьи 5 </w:t>
      </w:r>
      <w:r w:rsidRPr="003411F5">
        <w:rPr>
          <w:rFonts w:ascii="Times New Roman" w:hAnsi="Times New Roman" w:cs="Times New Roman"/>
          <w:sz w:val="28"/>
          <w:szCs w:val="28"/>
          <w:lang w:val="ru-RU"/>
        </w:rPr>
        <w:t>Налогового кодекса Республики Казахстан.</w:t>
      </w:r>
    </w:p>
    <w:p w:rsidR="004B6383" w:rsidRDefault="004B6383" w:rsidP="006E426D">
      <w:pPr>
        <w:spacing w:after="0" w:line="240" w:lineRule="auto"/>
        <w:ind w:firstLine="708"/>
        <w:jc w:val="both"/>
        <w:outlineLvl w:val="0"/>
        <w:rPr>
          <w:rFonts w:ascii="Times New Roman" w:eastAsia="Times New Roman" w:hAnsi="Times New Roman" w:cs="Times New Roman"/>
          <w:sz w:val="28"/>
          <w:szCs w:val="28"/>
          <w:lang w:val="ru-RU" w:eastAsia="ru-RU"/>
        </w:rPr>
      </w:pPr>
      <w:r w:rsidRPr="00444712">
        <w:rPr>
          <w:rFonts w:ascii="Times New Roman" w:eastAsia="Times New Roman" w:hAnsi="Times New Roman" w:cs="Times New Roman"/>
          <w:sz w:val="28"/>
          <w:szCs w:val="28"/>
          <w:shd w:val="clear" w:color="auto" w:fill="FFFFFF"/>
          <w:lang w:val="ru-RU"/>
        </w:rPr>
        <w:t xml:space="preserve">Целью Проекта является </w:t>
      </w:r>
      <w:r w:rsidRPr="008D11C8">
        <w:rPr>
          <w:rFonts w:ascii="Times New Roman" w:eastAsia="Times New Roman" w:hAnsi="Times New Roman" w:cs="Times New Roman"/>
          <w:b/>
          <w:sz w:val="28"/>
          <w:szCs w:val="28"/>
          <w:shd w:val="clear" w:color="auto" w:fill="FFFFFF"/>
          <w:lang w:val="ru-RU"/>
        </w:rPr>
        <w:t>определение предельного размера налоговой задолженности</w:t>
      </w:r>
      <w:r w:rsidRPr="00444712">
        <w:rPr>
          <w:rFonts w:ascii="Times New Roman" w:eastAsia="Times New Roman" w:hAnsi="Times New Roman" w:cs="Times New Roman"/>
          <w:sz w:val="28"/>
          <w:szCs w:val="28"/>
          <w:shd w:val="clear" w:color="auto" w:fill="FFFFFF"/>
          <w:lang w:val="ru-RU"/>
        </w:rPr>
        <w:t xml:space="preserve">, при превышении которого орган государственных доходов применяет способы обеспечения налогового обязательства и (или) меры принудительного взыскания налоговой задолженности </w:t>
      </w:r>
      <w:r w:rsidRPr="00444712">
        <w:rPr>
          <w:rFonts w:ascii="Times New Roman" w:eastAsia="Times New Roman" w:hAnsi="Times New Roman" w:cs="Times New Roman"/>
          <w:sz w:val="28"/>
          <w:szCs w:val="28"/>
          <w:lang w:val="ru-RU" w:eastAsia="ru-RU"/>
        </w:rPr>
        <w:t xml:space="preserve">к налогоплательщику – </w:t>
      </w:r>
      <w:r w:rsidRPr="00444712">
        <w:rPr>
          <w:rFonts w:ascii="Times New Roman" w:hAnsi="Times New Roman" w:cs="Times New Roman"/>
          <w:sz w:val="28"/>
          <w:szCs w:val="28"/>
          <w:lang w:val="ru-RU"/>
        </w:rPr>
        <w:t>юридическому лицу, структурному подразделению юридического лица, нерезиденту, осуществляющему деятельность в Республике Казахстан через постоянное учреждение, индивидуальному предпринимателю, лицу, занимающемуся частной практикой</w:t>
      </w:r>
      <w:r w:rsidRPr="00444712">
        <w:rPr>
          <w:rFonts w:ascii="Times New Roman" w:eastAsia="Times New Roman" w:hAnsi="Times New Roman" w:cs="Times New Roman"/>
          <w:sz w:val="28"/>
          <w:szCs w:val="28"/>
          <w:lang w:val="ru-RU" w:eastAsia="ru-RU"/>
        </w:rPr>
        <w:t>.</w:t>
      </w:r>
    </w:p>
    <w:p w:rsidR="00067B9E" w:rsidRDefault="005F20B8" w:rsidP="005F20B8">
      <w:pPr>
        <w:spacing w:after="0" w:line="240" w:lineRule="auto"/>
        <w:ind w:firstLine="708"/>
        <w:jc w:val="both"/>
        <w:rPr>
          <w:rFonts w:ascii="Times New Roman" w:hAnsi="Times New Roman" w:cs="Times New Roman"/>
          <w:sz w:val="28"/>
          <w:szCs w:val="28"/>
          <w:lang w:val="ru-RU"/>
        </w:rPr>
      </w:pPr>
      <w:r w:rsidRPr="003814EB">
        <w:rPr>
          <w:rFonts w:ascii="Times New Roman" w:hAnsi="Times New Roman" w:cs="Times New Roman"/>
          <w:sz w:val="28"/>
          <w:szCs w:val="28"/>
          <w:lang w:val="ru-RU"/>
        </w:rPr>
        <w:t>Ожидаемым результатом</w:t>
      </w:r>
      <w:r w:rsidRPr="003814EB">
        <w:rPr>
          <w:rFonts w:ascii="Times New Roman" w:hAnsi="Times New Roman" w:cs="Times New Roman"/>
          <w:b/>
          <w:sz w:val="28"/>
          <w:szCs w:val="28"/>
          <w:lang w:val="ru-RU"/>
        </w:rPr>
        <w:t xml:space="preserve"> </w:t>
      </w:r>
      <w:r w:rsidRPr="003814EB">
        <w:rPr>
          <w:rFonts w:ascii="Times New Roman" w:hAnsi="Times New Roman" w:cs="Times New Roman"/>
          <w:sz w:val="28"/>
          <w:szCs w:val="28"/>
          <w:lang w:val="ru-RU"/>
        </w:rPr>
        <w:t xml:space="preserve">является </w:t>
      </w:r>
      <w:r w:rsidR="00067B9E" w:rsidRPr="00067B9E">
        <w:rPr>
          <w:rFonts w:ascii="Times New Roman" w:eastAsia="Calibri" w:hAnsi="Times New Roman" w:cs="Times New Roman"/>
          <w:sz w:val="28"/>
          <w:szCs w:val="28"/>
          <w:lang w:val="ru-RU" w:eastAsia="ru-RU"/>
        </w:rPr>
        <w:t xml:space="preserve">улучшение степени </w:t>
      </w:r>
      <w:r w:rsidR="00067B9E" w:rsidRPr="00067B9E">
        <w:rPr>
          <w:rFonts w:ascii="Times New Roman" w:eastAsia="Calibri" w:hAnsi="Times New Roman" w:cs="Times New Roman"/>
          <w:b/>
          <w:sz w:val="28"/>
          <w:szCs w:val="28"/>
          <w:lang w:val="ru-RU" w:eastAsia="ru-RU"/>
        </w:rPr>
        <w:t>доверия между налогоплательщиками и органами государственных доходов</w:t>
      </w:r>
      <w:r w:rsidR="00067B9E" w:rsidRPr="00067B9E">
        <w:rPr>
          <w:rFonts w:ascii="Times New Roman" w:eastAsia="Calibri" w:hAnsi="Times New Roman" w:cs="Times New Roman"/>
          <w:sz w:val="28"/>
          <w:szCs w:val="28"/>
          <w:lang w:val="ru-RU" w:eastAsia="ru-RU"/>
        </w:rPr>
        <w:t xml:space="preserve">, исключение чрезмерного вмешательства в деятельность налогоплательщика, а также стимулирование налогоплательщиков </w:t>
      </w:r>
      <w:r w:rsidR="00067B9E" w:rsidRPr="00067B9E">
        <w:rPr>
          <w:rFonts w:ascii="Times New Roman" w:eastAsia="Calibri" w:hAnsi="Times New Roman" w:cs="Times New Roman"/>
          <w:b/>
          <w:sz w:val="28"/>
          <w:szCs w:val="28"/>
          <w:lang w:val="ru-RU" w:eastAsia="ru-RU"/>
        </w:rPr>
        <w:t>к самостоятельному погашению налоговой задолженности</w:t>
      </w:r>
      <w:r w:rsidR="00067B9E" w:rsidRPr="00067B9E">
        <w:rPr>
          <w:rFonts w:ascii="Times New Roman" w:eastAsia="Calibri" w:hAnsi="Times New Roman" w:cs="Times New Roman"/>
          <w:sz w:val="28"/>
          <w:szCs w:val="28"/>
          <w:lang w:val="ru-RU" w:eastAsia="ru-RU"/>
        </w:rPr>
        <w:t xml:space="preserve"> без применения со стороны органов государственных доходов мер принудительного взыскания</w:t>
      </w:r>
      <w:r w:rsidR="00067B9E">
        <w:rPr>
          <w:rFonts w:ascii="Times New Roman" w:hAnsi="Times New Roman" w:cs="Times New Roman"/>
          <w:sz w:val="28"/>
          <w:szCs w:val="28"/>
          <w:lang w:val="ru-RU"/>
        </w:rPr>
        <w:t>.</w:t>
      </w:r>
    </w:p>
    <w:p w:rsidR="005F20B8" w:rsidRPr="00613DDE" w:rsidRDefault="005F20B8" w:rsidP="005F20B8">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Pr="00613DDE">
        <w:rPr>
          <w:rFonts w:ascii="Times New Roman" w:hAnsi="Times New Roman" w:cs="Times New Roman"/>
          <w:sz w:val="28"/>
          <w:szCs w:val="28"/>
          <w:lang w:val="ru-RU"/>
        </w:rPr>
        <w:t>роекта приказа не повлечет отрицательных, социально-экономических и (или) иных последствий.</w:t>
      </w:r>
    </w:p>
    <w:p w:rsidR="005F20B8" w:rsidRPr="00613DDE" w:rsidRDefault="005F20B8" w:rsidP="005F20B8">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Pr="00613DDE">
        <w:rPr>
          <w:rFonts w:ascii="Times New Roman" w:hAnsi="Times New Roman" w:cs="Times New Roman"/>
          <w:sz w:val="28"/>
          <w:szCs w:val="28"/>
          <w:lang w:val="ru-RU"/>
        </w:rPr>
        <w:t>роекта приказа не потребует выделения финансовых средств из республиканского бюджета.</w:t>
      </w:r>
    </w:p>
    <w:p w:rsidR="005F20B8" w:rsidRDefault="005F20B8" w:rsidP="005F20B8">
      <w:pPr>
        <w:spacing w:after="0"/>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 xml:space="preserve">Проект приказа размещен на интернет-портале открытых нормативных правовых актов </w:t>
      </w:r>
      <w:hyperlink r:id="rId5" w:tgtFrame="_blank" w:history="1">
        <w:r w:rsidRPr="00B440E3">
          <w:rPr>
            <w:rStyle w:val="a3"/>
            <w:rFonts w:ascii="Times New Roman" w:hAnsi="Times New Roman" w:cs="Times New Roman"/>
            <w:color w:val="auto"/>
            <w:sz w:val="28"/>
            <w:szCs w:val="28"/>
            <w:u w:val="none"/>
            <w:lang w:val="ru-RU"/>
          </w:rPr>
          <w:t>____________________________</w:t>
        </w:r>
      </w:hyperlink>
      <w:r w:rsidRPr="009602BC">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_______ 2025 года.</w:t>
      </w:r>
    </w:p>
    <w:p w:rsidR="005F20B8" w:rsidRPr="009F6E9C" w:rsidRDefault="005F20B8" w:rsidP="005F20B8">
      <w:pPr>
        <w:spacing w:after="0"/>
        <w:ind w:firstLine="720"/>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приказа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Pr="00494E00">
        <w:rPr>
          <w:rFonts w:ascii="Times New Roman" w:hAnsi="Times New Roman" w:cs="Times New Roman"/>
          <w:sz w:val="28"/>
          <w:szCs w:val="28"/>
          <w:lang w:val="ru-RU"/>
        </w:rPr>
        <w:t xml:space="preserve"> _____ </w:t>
      </w:r>
      <w:r>
        <w:rPr>
          <w:rFonts w:ascii="Times New Roman" w:hAnsi="Times New Roman" w:cs="Times New Roman"/>
          <w:sz w:val="28"/>
          <w:szCs w:val="28"/>
          <w:lang w:val="ru-RU"/>
        </w:rPr>
        <w:t xml:space="preserve">            </w:t>
      </w:r>
      <w:r w:rsidRPr="00494E00">
        <w:rPr>
          <w:rFonts w:ascii="Times New Roman" w:hAnsi="Times New Roman" w:cs="Times New Roman"/>
          <w:sz w:val="28"/>
          <w:szCs w:val="28"/>
          <w:lang w:val="ru-RU"/>
        </w:rPr>
        <w:t xml:space="preserve">2025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Default="005F20B8" w:rsidP="005F20B8">
      <w:pPr>
        <w:ind w:firstLine="720"/>
        <w:jc w:val="both"/>
        <w:rPr>
          <w:rFonts w:ascii="Times New Roman" w:hAnsi="Times New Roman" w:cs="Times New Roman"/>
          <w:sz w:val="28"/>
          <w:szCs w:val="28"/>
          <w:lang w:val="ru-RU"/>
        </w:rPr>
      </w:pPr>
    </w:p>
    <w:p w:rsidR="009F6795" w:rsidRPr="00494E00" w:rsidRDefault="009F6795" w:rsidP="009602BC">
      <w:pPr>
        <w:ind w:firstLine="720"/>
        <w:jc w:val="both"/>
        <w:rPr>
          <w:rFonts w:ascii="Times New Roman" w:hAnsi="Times New Roman" w:cs="Times New Roman"/>
          <w:sz w:val="28"/>
          <w:szCs w:val="28"/>
          <w:lang w:val="ru-RU"/>
        </w:rPr>
      </w:pPr>
    </w:p>
    <w:p w:rsidR="009F6795" w:rsidRDefault="009F6795" w:rsidP="009602BC">
      <w:pPr>
        <w:ind w:firstLine="720"/>
        <w:jc w:val="both"/>
        <w:rPr>
          <w:rFonts w:ascii="Times New Roman" w:hAnsi="Times New Roman" w:cs="Times New Roman"/>
          <w:sz w:val="28"/>
          <w:szCs w:val="28"/>
          <w:lang w:val="ru-RU"/>
        </w:rPr>
      </w:pPr>
    </w:p>
    <w:p w:rsidR="00DA5A97" w:rsidRDefault="00DA5A97" w:rsidP="009602BC">
      <w:pPr>
        <w:ind w:firstLine="720"/>
        <w:jc w:val="both"/>
        <w:rPr>
          <w:rFonts w:ascii="Times New Roman" w:hAnsi="Times New Roman" w:cs="Times New Roman"/>
          <w:sz w:val="28"/>
          <w:szCs w:val="28"/>
          <w:lang w:val="ru-RU"/>
        </w:rPr>
      </w:pPr>
    </w:p>
    <w:p w:rsidR="00DA5A97" w:rsidRDefault="00DA5A97" w:rsidP="009602BC">
      <w:pPr>
        <w:ind w:firstLine="720"/>
        <w:jc w:val="both"/>
        <w:rPr>
          <w:rFonts w:ascii="Times New Roman" w:hAnsi="Times New Roman" w:cs="Times New Roman"/>
          <w:sz w:val="28"/>
          <w:szCs w:val="28"/>
          <w:lang w:val="ru-RU"/>
        </w:rPr>
      </w:pPr>
    </w:p>
    <w:p w:rsidR="00384233" w:rsidRDefault="00635B3C" w:rsidP="00384233">
      <w:pPr>
        <w:spacing w:after="0" w:line="240" w:lineRule="auto"/>
        <w:ind w:firstLine="720"/>
        <w:jc w:val="center"/>
        <w:rPr>
          <w:rFonts w:ascii="Times New Roman" w:hAnsi="Times New Roman" w:cs="Times New Roman"/>
          <w:b/>
          <w:sz w:val="28"/>
          <w:szCs w:val="28"/>
          <w:lang w:val="kk-KZ"/>
        </w:rPr>
      </w:pPr>
      <w:r w:rsidRPr="0014645C">
        <w:rPr>
          <w:rFonts w:ascii="Times New Roman" w:hAnsi="Times New Roman"/>
          <w:b/>
          <w:sz w:val="28"/>
          <w:szCs w:val="28"/>
          <w:lang w:val="kk-KZ"/>
        </w:rPr>
        <w:lastRenderedPageBreak/>
        <w:t>«</w:t>
      </w:r>
      <w:r w:rsidR="004A6DA3">
        <w:rPr>
          <w:rFonts w:ascii="Times New Roman" w:hAnsi="Times New Roman"/>
          <w:b/>
          <w:bCs/>
          <w:color w:val="000000"/>
          <w:sz w:val="28"/>
          <w:szCs w:val="28"/>
          <w:lang w:val="kk-KZ"/>
        </w:rPr>
        <w:t>Салықтық бе</w:t>
      </w:r>
      <w:r w:rsidR="00B0628A">
        <w:rPr>
          <w:rFonts w:ascii="Times New Roman" w:hAnsi="Times New Roman"/>
          <w:b/>
          <w:bCs/>
          <w:color w:val="000000"/>
          <w:sz w:val="28"/>
          <w:szCs w:val="28"/>
          <w:lang w:val="kk-KZ"/>
        </w:rPr>
        <w:t>решегінің шекті мөлшерін айқындау</w:t>
      </w:r>
      <w:r w:rsidR="004A6DA3">
        <w:rPr>
          <w:rFonts w:ascii="Times New Roman" w:hAnsi="Times New Roman"/>
          <w:b/>
          <w:bCs/>
          <w:color w:val="000000"/>
          <w:sz w:val="28"/>
          <w:szCs w:val="28"/>
          <w:lang w:val="kk-KZ"/>
        </w:rPr>
        <w:t xml:space="preserve"> туралы</w:t>
      </w:r>
      <w:r w:rsidRPr="000065CD">
        <w:rPr>
          <w:rFonts w:ascii="Times New Roman" w:hAnsi="Times New Roman"/>
          <w:b/>
          <w:sz w:val="28"/>
          <w:szCs w:val="28"/>
          <w:lang w:val="kk-KZ"/>
        </w:rPr>
        <w:t xml:space="preserve">» Қазақстан Республикасы </w:t>
      </w:r>
      <w:r>
        <w:rPr>
          <w:rFonts w:ascii="Times New Roman" w:hAnsi="Times New Roman"/>
          <w:b/>
          <w:sz w:val="28"/>
          <w:szCs w:val="28"/>
          <w:lang w:val="kk-KZ"/>
        </w:rPr>
        <w:t xml:space="preserve">Қаржы министрі </w:t>
      </w:r>
      <w:r w:rsidR="00971C4A" w:rsidRPr="006801F4">
        <w:rPr>
          <w:rFonts w:ascii="Times New Roman" w:hAnsi="Times New Roman" w:cs="Times New Roman"/>
          <w:b/>
          <w:sz w:val="28"/>
          <w:szCs w:val="28"/>
          <w:lang w:val="kk-KZ"/>
        </w:rPr>
        <w:t>бұйрығының</w:t>
      </w:r>
    </w:p>
    <w:p w:rsidR="00384233" w:rsidRDefault="00971C4A" w:rsidP="00384233">
      <w:pPr>
        <w:spacing w:after="0" w:line="240" w:lineRule="auto"/>
        <w:ind w:firstLine="720"/>
        <w:jc w:val="center"/>
        <w:rPr>
          <w:rFonts w:ascii="Times New Roman" w:hAnsi="Times New Roman" w:cs="Times New Roman"/>
          <w:b/>
          <w:sz w:val="28"/>
          <w:szCs w:val="28"/>
          <w:lang w:val="kk-KZ"/>
        </w:rPr>
      </w:pPr>
      <w:r w:rsidRPr="006801F4">
        <w:rPr>
          <w:rFonts w:ascii="Times New Roman" w:hAnsi="Times New Roman" w:cs="Times New Roman"/>
          <w:b/>
          <w:sz w:val="28"/>
          <w:szCs w:val="28"/>
          <w:lang w:val="kk-KZ"/>
        </w:rPr>
        <w:t>жобасына</w:t>
      </w:r>
      <w:r w:rsidRPr="006801F4">
        <w:rPr>
          <w:rFonts w:ascii="Times New Roman" w:hAnsi="Times New Roman" w:cs="Times New Roman"/>
          <w:sz w:val="28"/>
          <w:szCs w:val="28"/>
          <w:lang w:val="kk-KZ"/>
        </w:rPr>
        <w:t xml:space="preserve"> </w:t>
      </w:r>
      <w:r w:rsidRPr="006801F4">
        <w:rPr>
          <w:rFonts w:ascii="Times New Roman" w:hAnsi="Times New Roman" w:cs="Times New Roman"/>
          <w:b/>
          <w:sz w:val="28"/>
          <w:szCs w:val="28"/>
          <w:lang w:val="kk-KZ"/>
        </w:rPr>
        <w:t>(бұдан әрі</w:t>
      </w:r>
      <w:r w:rsidR="006801F4" w:rsidRPr="006801F4">
        <w:rPr>
          <w:rFonts w:ascii="Times New Roman" w:hAnsi="Times New Roman" w:cs="Times New Roman"/>
          <w:b/>
          <w:sz w:val="28"/>
          <w:szCs w:val="28"/>
          <w:lang w:val="kk-KZ"/>
        </w:rPr>
        <w:t xml:space="preserve"> – </w:t>
      </w:r>
      <w:r w:rsidRPr="006801F4">
        <w:rPr>
          <w:rFonts w:ascii="Times New Roman" w:hAnsi="Times New Roman" w:cs="Times New Roman"/>
          <w:b/>
          <w:sz w:val="28"/>
          <w:szCs w:val="28"/>
          <w:lang w:val="kk-KZ"/>
        </w:rPr>
        <w:t>Жоба)</w:t>
      </w:r>
    </w:p>
    <w:p w:rsidR="00061B26" w:rsidRPr="006801F4" w:rsidRDefault="00384233" w:rsidP="00384233">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EE4836" w:rsidRDefault="00EE4836" w:rsidP="00CF6D83">
      <w:pPr>
        <w:spacing w:after="0"/>
        <w:ind w:firstLine="720"/>
        <w:jc w:val="both"/>
        <w:rPr>
          <w:rFonts w:ascii="Times New Roman" w:hAnsi="Times New Roman" w:cs="Times New Roman"/>
          <w:sz w:val="28"/>
          <w:szCs w:val="28"/>
          <w:lang w:val="kk-KZ"/>
        </w:rPr>
      </w:pPr>
    </w:p>
    <w:p w:rsidR="00DF42AF" w:rsidRDefault="00DF42AF" w:rsidP="00DF42AF">
      <w:pPr>
        <w:spacing w:after="0" w:line="240" w:lineRule="auto"/>
        <w:ind w:firstLine="709"/>
        <w:jc w:val="both"/>
        <w:rPr>
          <w:rFonts w:ascii="Times New Roman" w:hAnsi="Times New Roman" w:cs="Times New Roman"/>
          <w:sz w:val="28"/>
          <w:szCs w:val="28"/>
          <w:lang w:val="kk-KZ"/>
        </w:rPr>
      </w:pPr>
      <w:r w:rsidRPr="005C4A96">
        <w:rPr>
          <w:rFonts w:ascii="Times New Roman" w:hAnsi="Times New Roman" w:cs="Times New Roman"/>
          <w:sz w:val="28"/>
          <w:szCs w:val="28"/>
          <w:lang w:val="kk-KZ"/>
        </w:rPr>
        <w:t xml:space="preserve">Бұйрық жобасы </w:t>
      </w:r>
      <w:r w:rsidRPr="003411F5">
        <w:rPr>
          <w:rFonts w:ascii="Times New Roman" w:eastAsia="Times New Roman" w:hAnsi="Times New Roman" w:cs="Times New Roman"/>
          <w:noProof/>
          <w:color w:val="000000"/>
          <w:sz w:val="28"/>
          <w:lang w:val="kk-KZ"/>
        </w:rPr>
        <w:t xml:space="preserve">Қазақстан </w:t>
      </w:r>
      <w:r>
        <w:rPr>
          <w:rFonts w:ascii="Times New Roman" w:eastAsia="Times New Roman" w:hAnsi="Times New Roman" w:cs="Times New Roman"/>
          <w:noProof/>
          <w:color w:val="000000"/>
          <w:sz w:val="28"/>
          <w:lang w:val="kk-KZ"/>
        </w:rPr>
        <w:t>Республикасы Салық кодексінің 5</w:t>
      </w:r>
      <w:r w:rsidRPr="003411F5">
        <w:rPr>
          <w:rFonts w:ascii="Times New Roman" w:eastAsia="Times New Roman" w:hAnsi="Times New Roman" w:cs="Times New Roman"/>
          <w:noProof/>
          <w:color w:val="000000"/>
          <w:sz w:val="28"/>
          <w:lang w:val="kk-KZ"/>
        </w:rPr>
        <w:t xml:space="preserve">-бабының </w:t>
      </w:r>
      <w:r>
        <w:rPr>
          <w:rFonts w:ascii="Times New Roman" w:eastAsia="Times New Roman" w:hAnsi="Times New Roman" w:cs="Times New Roman"/>
          <w:noProof/>
          <w:color w:val="000000"/>
          <w:sz w:val="28"/>
          <w:lang w:val="kk-KZ"/>
        </w:rPr>
        <w:br/>
      </w:r>
      <w:r w:rsidRPr="003411F5">
        <w:rPr>
          <w:rFonts w:ascii="Times New Roman" w:eastAsia="Times New Roman" w:hAnsi="Times New Roman" w:cs="Times New Roman"/>
          <w:noProof/>
          <w:color w:val="000000"/>
          <w:sz w:val="28"/>
          <w:lang w:val="kk-KZ"/>
        </w:rPr>
        <w:t>4</w:t>
      </w:r>
      <w:r>
        <w:rPr>
          <w:rFonts w:ascii="Times New Roman" w:eastAsia="Times New Roman" w:hAnsi="Times New Roman" w:cs="Times New Roman"/>
          <w:noProof/>
          <w:color w:val="000000"/>
          <w:sz w:val="28"/>
          <w:lang w:val="kk-KZ"/>
        </w:rPr>
        <w:t>) тармақшасын</w:t>
      </w:r>
      <w:r w:rsidRPr="003411F5">
        <w:rPr>
          <w:rFonts w:ascii="Times New Roman" w:eastAsia="Times New Roman" w:hAnsi="Times New Roman" w:cs="Times New Roman"/>
          <w:noProof/>
          <w:color w:val="000000"/>
          <w:sz w:val="28"/>
          <w:lang w:val="kk-KZ"/>
        </w:rPr>
        <w:t xml:space="preserve"> іске асыру </w:t>
      </w:r>
      <w:r w:rsidRPr="005C4A96">
        <w:rPr>
          <w:rFonts w:ascii="Times New Roman" w:hAnsi="Times New Roman" w:cs="Times New Roman"/>
          <w:sz w:val="28"/>
          <w:szCs w:val="28"/>
          <w:lang w:val="kk-KZ"/>
        </w:rPr>
        <w:t>мақсатында әзірленді.</w:t>
      </w:r>
    </w:p>
    <w:p w:rsidR="00DF42AF" w:rsidRDefault="0068041A"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68041A">
        <w:rPr>
          <w:rFonts w:ascii="Times New Roman" w:hAnsi="Times New Roman"/>
          <w:sz w:val="28"/>
          <w:szCs w:val="28"/>
          <w:lang w:val="kk-KZ"/>
        </w:rPr>
        <w:t xml:space="preserve">Жобаның мақсаты </w:t>
      </w:r>
      <w:r w:rsidRPr="008D11C8">
        <w:rPr>
          <w:rFonts w:ascii="Times New Roman" w:hAnsi="Times New Roman"/>
          <w:b/>
          <w:sz w:val="28"/>
          <w:szCs w:val="28"/>
          <w:lang w:val="kk-KZ"/>
        </w:rPr>
        <w:t xml:space="preserve">салықтық </w:t>
      </w:r>
      <w:r w:rsidRPr="008D11C8">
        <w:rPr>
          <w:rFonts w:ascii="Times New Roman" w:eastAsia="Times New Roman" w:hAnsi="Times New Roman"/>
          <w:b/>
          <w:sz w:val="28"/>
          <w:szCs w:val="28"/>
          <w:lang w:val="kk-KZ" w:eastAsia="ru-RU"/>
        </w:rPr>
        <w:t>берешегінің шекті мөлшерін анықтау</w:t>
      </w:r>
      <w:r w:rsidRPr="0068041A">
        <w:rPr>
          <w:rFonts w:ascii="Times New Roman" w:eastAsia="Times New Roman" w:hAnsi="Times New Roman"/>
          <w:sz w:val="28"/>
          <w:szCs w:val="28"/>
          <w:lang w:val="kk-KZ" w:eastAsia="ru-RU"/>
        </w:rPr>
        <w:t xml:space="preserve"> болып табылады, ол асып кеткен кезде </w:t>
      </w:r>
      <w:r w:rsidRPr="0068041A">
        <w:rPr>
          <w:rFonts w:ascii="Times New Roman" w:hAnsi="Times New Roman"/>
          <w:sz w:val="28"/>
          <w:szCs w:val="28"/>
          <w:lang w:val="kk-KZ"/>
        </w:rPr>
        <w:t>салық органы салықтық міндеттемесін қамтамасыз ету тəсілдерін жəне (немесе) салық</w:t>
      </w:r>
      <w:r w:rsidR="00914015">
        <w:rPr>
          <w:rFonts w:ascii="Times New Roman" w:hAnsi="Times New Roman"/>
          <w:sz w:val="28"/>
          <w:szCs w:val="28"/>
          <w:lang w:val="kk-KZ"/>
        </w:rPr>
        <w:t>тық</w:t>
      </w:r>
      <w:r w:rsidRPr="0068041A">
        <w:rPr>
          <w:rFonts w:ascii="Times New Roman" w:hAnsi="Times New Roman"/>
          <w:sz w:val="28"/>
          <w:szCs w:val="28"/>
          <w:lang w:val="kk-KZ"/>
        </w:rPr>
        <w:t xml:space="preserve"> берешегін мəжбүрлеп өндіріп алу шараларын салық төлеушіге – заңды тұлғаға, заңды тұлғаның құрылымдық бөлімшесіне, Қазақстан Республикасында қызметін тұрақты мекеме арқылы жүзеге асыратын бейрезидентке, дара кəсіпкерге, жеке практикамен айналысатын тұлғаға </w:t>
      </w:r>
      <w:r w:rsidRPr="0068041A">
        <w:rPr>
          <w:rFonts w:ascii="Times New Roman" w:eastAsia="Times New Roman" w:hAnsi="Times New Roman"/>
          <w:sz w:val="28"/>
          <w:szCs w:val="28"/>
          <w:lang w:val="kk-KZ" w:eastAsia="ru-RU"/>
        </w:rPr>
        <w:t>қолданады</w:t>
      </w:r>
      <w:r w:rsidRPr="0068041A">
        <w:rPr>
          <w:rFonts w:ascii="Times New Roman" w:hAnsi="Times New Roman"/>
          <w:sz w:val="28"/>
          <w:szCs w:val="28"/>
          <w:lang w:val="kk-KZ"/>
        </w:rPr>
        <w:t>.</w:t>
      </w:r>
    </w:p>
    <w:p w:rsidR="00DF42AF" w:rsidRPr="00DF42AF" w:rsidRDefault="00DF42AF" w:rsidP="00DF42AF">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020106">
        <w:rPr>
          <w:rFonts w:ascii="Times New Roman" w:hAnsi="Times New Roman"/>
          <w:sz w:val="28"/>
          <w:szCs w:val="28"/>
          <w:lang w:val="kk-KZ"/>
        </w:rPr>
        <w:t xml:space="preserve">Күтілетін нәтиже – </w:t>
      </w:r>
      <w:r w:rsidRPr="00DF42AF">
        <w:rPr>
          <w:rFonts w:ascii="Times New Roman" w:hAnsi="Times New Roman"/>
          <w:b/>
          <w:sz w:val="28"/>
          <w:szCs w:val="28"/>
          <w:lang w:val="kk-KZ"/>
        </w:rPr>
        <w:t>салық төлеушілер мен Мемлекеттік кірістер органдары арасындағы</w:t>
      </w:r>
      <w:r w:rsidRPr="00DF42AF">
        <w:rPr>
          <w:rFonts w:ascii="Times New Roman" w:hAnsi="Times New Roman"/>
          <w:sz w:val="28"/>
          <w:szCs w:val="28"/>
          <w:lang w:val="kk-KZ"/>
        </w:rPr>
        <w:t xml:space="preserve"> </w:t>
      </w:r>
      <w:r w:rsidRPr="00DF42AF">
        <w:rPr>
          <w:rFonts w:ascii="Times New Roman" w:hAnsi="Times New Roman"/>
          <w:b/>
          <w:sz w:val="28"/>
          <w:szCs w:val="28"/>
          <w:lang w:val="kk-KZ"/>
        </w:rPr>
        <w:t>сенім дəрежесін арттыруға</w:t>
      </w:r>
      <w:r w:rsidRPr="00DF42AF">
        <w:rPr>
          <w:rFonts w:ascii="Times New Roman" w:hAnsi="Times New Roman"/>
          <w:sz w:val="28"/>
          <w:szCs w:val="28"/>
          <w:lang w:val="kk-KZ"/>
        </w:rPr>
        <w:t xml:space="preserve">, сондай-ақ салық төлеушілерді Мемлекеттік кірістер органдары тарапынан мəжбүрлеп өндіріп алу шараларын қолданбай </w:t>
      </w:r>
      <w:r w:rsidRPr="00DF42AF">
        <w:rPr>
          <w:rFonts w:ascii="Times New Roman" w:hAnsi="Times New Roman"/>
          <w:b/>
          <w:sz w:val="28"/>
          <w:szCs w:val="28"/>
          <w:lang w:val="kk-KZ"/>
        </w:rPr>
        <w:t>салықтық берешегін дербес өтеуге</w:t>
      </w:r>
      <w:r w:rsidRPr="00DF42AF">
        <w:rPr>
          <w:rFonts w:ascii="Times New Roman" w:hAnsi="Times New Roman"/>
          <w:sz w:val="28"/>
          <w:szCs w:val="28"/>
          <w:lang w:val="kk-KZ"/>
        </w:rPr>
        <w:t xml:space="preserve"> ынталандыруға бағытталған.</w:t>
      </w:r>
    </w:p>
    <w:p w:rsidR="00DF42AF" w:rsidRDefault="00DF42AF"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5C4A96">
        <w:rPr>
          <w:rFonts w:ascii="Times New Roman" w:hAnsi="Times New Roman"/>
          <w:sz w:val="28"/>
          <w:szCs w:val="28"/>
          <w:lang w:val="kk-KZ"/>
        </w:rPr>
        <w:t>Бұйрықтың жобасын қабылдау теріс әлеуметтік-экономикалық, құқықтық және (немесе) өзге де салдарға әкеп соқпайды.</w:t>
      </w:r>
    </w:p>
    <w:p w:rsidR="00DF42AF" w:rsidRDefault="00DF42AF"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5C4A96">
        <w:rPr>
          <w:rFonts w:ascii="Times New Roman" w:hAnsi="Times New Roman"/>
          <w:sz w:val="28"/>
          <w:szCs w:val="28"/>
          <w:lang w:val="kk-KZ"/>
        </w:rPr>
        <w:t>Бұйрықтың жобасын іске асыру республикалық бюджеттен қаржы қаражатын бөлуді талап етпейді.</w:t>
      </w:r>
    </w:p>
    <w:p w:rsidR="00DF42AF" w:rsidRDefault="00DF42AF"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5C4A96">
        <w:rPr>
          <w:rFonts w:ascii="Times New Roman" w:hAnsi="Times New Roman"/>
          <w:sz w:val="28"/>
          <w:szCs w:val="28"/>
          <w:lang w:val="kk-KZ"/>
        </w:rPr>
        <w:t>Бұйрықтың жобасы 2025 жылғы ______ ________________________________ ашық нормативтік құқықтық актілердің интернет-порталында орналастырылған.</w:t>
      </w:r>
    </w:p>
    <w:p w:rsidR="00DF42AF" w:rsidRDefault="00DF42AF"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5C4A96">
        <w:rPr>
          <w:rFonts w:ascii="Times New Roman" w:hAnsi="Times New Roman"/>
          <w:sz w:val="28"/>
          <w:szCs w:val="28"/>
          <w:lang w:val="kk-KZ"/>
        </w:rPr>
        <w:t>Бұйрықтың жобасын жария талқылауды өткізу мерзімі – 2025 жылғы ____  дейін.</w:t>
      </w:r>
    </w:p>
    <w:p w:rsidR="00DF42AF" w:rsidRDefault="00DF42AF" w:rsidP="00DF42AF">
      <w:pPr>
        <w:spacing w:after="0"/>
        <w:ind w:firstLine="720"/>
        <w:jc w:val="both"/>
        <w:rPr>
          <w:rFonts w:ascii="Times New Roman" w:hAnsi="Times New Roman" w:cs="Times New Roman"/>
          <w:sz w:val="28"/>
          <w:szCs w:val="28"/>
          <w:lang w:val="kk-KZ"/>
        </w:rPr>
      </w:pPr>
    </w:p>
    <w:p w:rsidR="00DF42AF" w:rsidRPr="0068041A" w:rsidRDefault="00DF42AF" w:rsidP="006E426D">
      <w:pPr>
        <w:pStyle w:val="2"/>
        <w:pBdr>
          <w:bottom w:val="single" w:sz="4" w:space="31" w:color="FFFFFF"/>
        </w:pBdr>
        <w:spacing w:after="0" w:line="240" w:lineRule="auto"/>
        <w:ind w:firstLine="709"/>
        <w:contextualSpacing/>
        <w:jc w:val="both"/>
        <w:rPr>
          <w:rFonts w:ascii="Times New Roman" w:hAnsi="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383B57" w:rsidRDefault="00383B57" w:rsidP="00150D55">
      <w:pPr>
        <w:spacing w:after="0"/>
        <w:ind w:firstLine="720"/>
        <w:jc w:val="both"/>
        <w:rPr>
          <w:rFonts w:ascii="Times New Roman" w:hAnsi="Times New Roman" w:cs="Times New Roman"/>
          <w:sz w:val="28"/>
          <w:szCs w:val="28"/>
          <w:lang w:val="kk-KZ"/>
        </w:rPr>
      </w:pPr>
    </w:p>
    <w:p w:rsidR="00383B57" w:rsidRDefault="00383B57" w:rsidP="00150D55">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6478B7" w:rsidRDefault="006478B7" w:rsidP="00150D55">
      <w:pPr>
        <w:spacing w:after="0"/>
        <w:ind w:firstLine="720"/>
        <w:jc w:val="both"/>
        <w:rPr>
          <w:rFonts w:ascii="Times New Roman" w:hAnsi="Times New Roman" w:cs="Times New Roman"/>
          <w:sz w:val="28"/>
          <w:szCs w:val="28"/>
          <w:lang w:val="kk-KZ"/>
        </w:rPr>
      </w:pPr>
    </w:p>
    <w:p w:rsidR="006478B7" w:rsidRDefault="006478B7"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6B5D9C" w:rsidRPr="006B5D9C" w:rsidRDefault="006B5D9C" w:rsidP="00150D55">
      <w:pPr>
        <w:spacing w:after="0"/>
        <w:ind w:firstLine="720"/>
        <w:jc w:val="both"/>
        <w:rPr>
          <w:rFonts w:ascii="Times New Roman" w:hAnsi="Times New Roman" w:cs="Times New Roman"/>
          <w:b/>
          <w:sz w:val="28"/>
          <w:szCs w:val="28"/>
          <w:lang w:val="kk-KZ"/>
        </w:rPr>
      </w:pPr>
    </w:p>
    <w:p w:rsidR="006B5D9C" w:rsidRDefault="006B5D9C" w:rsidP="00150D55">
      <w:pPr>
        <w:spacing w:after="0"/>
        <w:ind w:firstLine="720"/>
        <w:jc w:val="both"/>
        <w:rPr>
          <w:rFonts w:ascii="Times New Roman" w:hAnsi="Times New Roman" w:cs="Times New Roman"/>
          <w:b/>
          <w:sz w:val="28"/>
          <w:szCs w:val="28"/>
          <w:lang w:val="kk-KZ"/>
        </w:rPr>
      </w:pPr>
    </w:p>
    <w:p w:rsidR="006B5D9C" w:rsidRDefault="006B5D9C" w:rsidP="00150D55">
      <w:pPr>
        <w:spacing w:after="0"/>
        <w:ind w:firstLine="720"/>
        <w:jc w:val="both"/>
        <w:rPr>
          <w:rFonts w:ascii="Times New Roman" w:hAnsi="Times New Roman" w:cs="Times New Roman"/>
          <w:b/>
          <w:sz w:val="28"/>
          <w:szCs w:val="28"/>
          <w:lang w:val="kk-KZ"/>
        </w:rPr>
      </w:pPr>
    </w:p>
    <w:p w:rsidR="006E426D" w:rsidRDefault="006E426D" w:rsidP="00150D55">
      <w:pPr>
        <w:spacing w:after="0"/>
        <w:ind w:firstLine="720"/>
        <w:jc w:val="both"/>
        <w:rPr>
          <w:rFonts w:ascii="Times New Roman" w:hAnsi="Times New Roman" w:cs="Times New Roman"/>
          <w:b/>
          <w:sz w:val="28"/>
          <w:szCs w:val="28"/>
          <w:lang w:val="kk-KZ"/>
        </w:rPr>
      </w:pPr>
    </w:p>
    <w:p w:rsidR="006E426D" w:rsidRDefault="006E426D" w:rsidP="00150D55">
      <w:pPr>
        <w:spacing w:after="0"/>
        <w:ind w:firstLine="720"/>
        <w:jc w:val="both"/>
        <w:rPr>
          <w:rFonts w:ascii="Times New Roman" w:hAnsi="Times New Roman" w:cs="Times New Roman"/>
          <w:b/>
          <w:sz w:val="28"/>
          <w:szCs w:val="28"/>
          <w:lang w:val="kk-KZ"/>
        </w:rPr>
      </w:pPr>
    </w:p>
    <w:p w:rsidR="006E426D" w:rsidRDefault="006E426D" w:rsidP="00150D55">
      <w:pPr>
        <w:spacing w:after="0"/>
        <w:ind w:firstLine="720"/>
        <w:jc w:val="both"/>
        <w:rPr>
          <w:rFonts w:ascii="Times New Roman" w:hAnsi="Times New Roman" w:cs="Times New Roman"/>
          <w:b/>
          <w:sz w:val="28"/>
          <w:szCs w:val="28"/>
          <w:lang w:val="kk-KZ"/>
        </w:rPr>
      </w:pPr>
    </w:p>
    <w:p w:rsidR="006E426D" w:rsidRDefault="006E426D" w:rsidP="00150D55">
      <w:pPr>
        <w:spacing w:after="0"/>
        <w:ind w:firstLine="720"/>
        <w:jc w:val="both"/>
        <w:rPr>
          <w:rFonts w:ascii="Times New Roman" w:hAnsi="Times New Roman" w:cs="Times New Roman"/>
          <w:b/>
          <w:sz w:val="28"/>
          <w:szCs w:val="28"/>
          <w:lang w:val="kk-KZ"/>
        </w:rPr>
      </w:pPr>
    </w:p>
    <w:p w:rsidR="003F7D8E" w:rsidRDefault="0006091E" w:rsidP="006E426D">
      <w:pPr>
        <w:tabs>
          <w:tab w:val="left" w:pos="349"/>
        </w:tabs>
        <w:spacing w:after="0" w:line="240" w:lineRule="auto"/>
        <w:ind w:firstLine="709"/>
        <w:jc w:val="center"/>
        <w:rPr>
          <w:rFonts w:ascii="Times New Roman" w:hAnsi="Times New Roman" w:cs="Times New Roman"/>
          <w:b/>
          <w:sz w:val="28"/>
          <w:szCs w:val="28"/>
        </w:rPr>
      </w:pPr>
      <w:r w:rsidRPr="0006091E">
        <w:rPr>
          <w:rFonts w:ascii="Times New Roman" w:hAnsi="Times New Roman" w:cs="Times New Roman"/>
          <w:b/>
          <w:sz w:val="28"/>
          <w:szCs w:val="28"/>
        </w:rPr>
        <w:t>Press release on the draft order of the Minister of Finance</w:t>
      </w:r>
      <w:r>
        <w:rPr>
          <w:rFonts w:ascii="Times New Roman" w:hAnsi="Times New Roman" w:cs="Times New Roman"/>
          <w:b/>
          <w:sz w:val="28"/>
          <w:szCs w:val="28"/>
        </w:rPr>
        <w:t xml:space="preserve"> of the Republic of Kazakhstan </w:t>
      </w:r>
      <w:r w:rsidRPr="0006091E">
        <w:rPr>
          <w:rFonts w:ascii="Times New Roman" w:hAnsi="Times New Roman" w:cs="Times New Roman"/>
          <w:b/>
          <w:sz w:val="28"/>
          <w:szCs w:val="28"/>
        </w:rPr>
        <w:t>«On determining</w:t>
      </w:r>
      <w:r>
        <w:rPr>
          <w:rFonts w:ascii="Times New Roman" w:hAnsi="Times New Roman" w:cs="Times New Roman"/>
          <w:b/>
          <w:sz w:val="28"/>
          <w:szCs w:val="28"/>
        </w:rPr>
        <w:t xml:space="preserve"> the maximum amount of tax debt</w:t>
      </w:r>
      <w:r w:rsidRPr="0006091E">
        <w:rPr>
          <w:rFonts w:ascii="Times New Roman" w:hAnsi="Times New Roman" w:cs="Times New Roman"/>
          <w:b/>
          <w:sz w:val="28"/>
          <w:szCs w:val="28"/>
        </w:rPr>
        <w:t>» (hereinafter referred to as the Draft)</w:t>
      </w:r>
    </w:p>
    <w:p w:rsidR="0006091E" w:rsidRDefault="0006091E" w:rsidP="006E426D">
      <w:pPr>
        <w:tabs>
          <w:tab w:val="left" w:pos="349"/>
        </w:tabs>
        <w:spacing w:after="0" w:line="240" w:lineRule="auto"/>
        <w:ind w:firstLine="709"/>
        <w:jc w:val="center"/>
        <w:rPr>
          <w:rFonts w:ascii="Times New Roman" w:hAnsi="Times New Roman" w:cs="Times New Roman"/>
          <w:b/>
          <w:sz w:val="28"/>
          <w:szCs w:val="28"/>
        </w:rPr>
      </w:pPr>
    </w:p>
    <w:p w:rsidR="0006091E" w:rsidRDefault="00627BEC" w:rsidP="00627BEC">
      <w:pPr>
        <w:tabs>
          <w:tab w:val="left" w:pos="349"/>
        </w:tabs>
        <w:spacing w:after="0" w:line="240" w:lineRule="auto"/>
        <w:ind w:firstLine="709"/>
        <w:jc w:val="both"/>
        <w:rPr>
          <w:rFonts w:ascii="Times New Roman" w:hAnsi="Times New Roman" w:cs="Times New Roman"/>
          <w:sz w:val="28"/>
          <w:szCs w:val="28"/>
        </w:rPr>
      </w:pPr>
      <w:r w:rsidRPr="00627BEC">
        <w:rPr>
          <w:rFonts w:ascii="Times New Roman" w:hAnsi="Times New Roman" w:cs="Times New Roman"/>
          <w:sz w:val="28"/>
          <w:szCs w:val="28"/>
        </w:rPr>
        <w:t xml:space="preserve">The draft order </w:t>
      </w:r>
      <w:proofErr w:type="gramStart"/>
      <w:r w:rsidRPr="00627BEC">
        <w:rPr>
          <w:rFonts w:ascii="Times New Roman" w:hAnsi="Times New Roman" w:cs="Times New Roman"/>
          <w:sz w:val="28"/>
          <w:szCs w:val="28"/>
        </w:rPr>
        <w:t>was developed</w:t>
      </w:r>
      <w:proofErr w:type="gramEnd"/>
      <w:r w:rsidRPr="00627BEC">
        <w:rPr>
          <w:rFonts w:ascii="Times New Roman" w:hAnsi="Times New Roman" w:cs="Times New Roman"/>
          <w:sz w:val="28"/>
          <w:szCs w:val="28"/>
        </w:rPr>
        <w:t xml:space="preserve"> in order to implement subparagraph 4) of Article 5 of the Tax Code of the Republic of Kazakhstan.</w:t>
      </w:r>
    </w:p>
    <w:p w:rsidR="00627BEC" w:rsidRDefault="00627BEC" w:rsidP="00627BEC">
      <w:pPr>
        <w:spacing w:after="0" w:line="240" w:lineRule="auto"/>
        <w:ind w:firstLine="709"/>
        <w:jc w:val="both"/>
        <w:rPr>
          <w:rFonts w:ascii="Times New Roman" w:hAnsi="Times New Roman" w:cs="Times New Roman"/>
          <w:sz w:val="28"/>
          <w:szCs w:val="28"/>
        </w:rPr>
      </w:pPr>
      <w:proofErr w:type="gramStart"/>
      <w:r w:rsidRPr="00627BEC">
        <w:rPr>
          <w:rFonts w:ascii="Times New Roman" w:eastAsia="Times New Roman" w:hAnsi="Times New Roman" w:cs="Times New Roman"/>
          <w:sz w:val="28"/>
          <w:szCs w:val="28"/>
          <w:lang w:eastAsia="ru-RU"/>
        </w:rPr>
        <w:t>The purpose of the Project is to determine the maximum amount of tax debt, upon exceeding which the state revenue authority applies methods of securing the tax liability and (or) measures of forced collectio</w:t>
      </w:r>
      <w:r>
        <w:rPr>
          <w:rFonts w:ascii="Times New Roman" w:eastAsia="Times New Roman" w:hAnsi="Times New Roman" w:cs="Times New Roman"/>
          <w:sz w:val="28"/>
          <w:szCs w:val="28"/>
          <w:lang w:eastAsia="ru-RU"/>
        </w:rPr>
        <w:t>n of tax debt from the</w:t>
      </w:r>
      <w:r w:rsidRPr="00627BEC">
        <w:rPr>
          <w:rFonts w:ascii="Times New Roman" w:eastAsia="Times New Roman" w:hAnsi="Times New Roman" w:cs="Times New Roman"/>
          <w:sz w:val="28"/>
          <w:szCs w:val="28"/>
          <w:lang w:eastAsia="ru-RU"/>
        </w:rPr>
        <w:t xml:space="preserve"> </w:t>
      </w:r>
      <w:r w:rsidRPr="00627BEC">
        <w:rPr>
          <w:rFonts w:ascii="Times New Roman" w:hAnsi="Times New Roman" w:cs="Times New Roman"/>
          <w:sz w:val="28"/>
          <w:szCs w:val="28"/>
        </w:rPr>
        <w:t>to a taxpayer - a legal entity, a structural subdivision of a legal entity, a non-resident operating in the Republic of Kazakhstan through a permanent establishment, an individual entrepreneur, a person engaged in private practice.</w:t>
      </w:r>
      <w:proofErr w:type="gramEnd"/>
    </w:p>
    <w:p w:rsidR="00A6129E" w:rsidRDefault="00A6129E" w:rsidP="00627BEC">
      <w:pPr>
        <w:spacing w:after="0" w:line="240" w:lineRule="auto"/>
        <w:ind w:firstLine="709"/>
        <w:jc w:val="both"/>
        <w:rPr>
          <w:rFonts w:ascii="Times New Roman" w:hAnsi="Times New Roman" w:cs="Times New Roman"/>
          <w:sz w:val="28"/>
          <w:szCs w:val="28"/>
        </w:rPr>
      </w:pPr>
      <w:r w:rsidRPr="00A6129E">
        <w:rPr>
          <w:rFonts w:ascii="Times New Roman" w:hAnsi="Times New Roman" w:cs="Times New Roman"/>
          <w:sz w:val="28"/>
          <w:szCs w:val="28"/>
        </w:rPr>
        <w:t xml:space="preserve">The expected result is an improvement in the level of trust between taxpayers and state revenue authorities, the elimination of excessive interference in the activities of the taxpayer, and an incentive for taxpayers </w:t>
      </w:r>
      <w:proofErr w:type="gramStart"/>
      <w:r w:rsidRPr="00A6129E">
        <w:rPr>
          <w:rFonts w:ascii="Times New Roman" w:hAnsi="Times New Roman" w:cs="Times New Roman"/>
          <w:sz w:val="28"/>
          <w:szCs w:val="28"/>
        </w:rPr>
        <w:t>to independently pay</w:t>
      </w:r>
      <w:proofErr w:type="gramEnd"/>
      <w:r w:rsidRPr="00A6129E">
        <w:rPr>
          <w:rFonts w:ascii="Times New Roman" w:hAnsi="Times New Roman" w:cs="Times New Roman"/>
          <w:sz w:val="28"/>
          <w:szCs w:val="28"/>
        </w:rPr>
        <w:t xml:space="preserve"> off tax debts without the use of forced collection measures by state revenue authorities.</w:t>
      </w:r>
    </w:p>
    <w:p w:rsidR="00A6129E" w:rsidRPr="00A6129E" w:rsidRDefault="00A6129E" w:rsidP="00A6129E">
      <w:pPr>
        <w:spacing w:after="0" w:line="240" w:lineRule="auto"/>
        <w:ind w:firstLine="709"/>
        <w:rPr>
          <w:rFonts w:ascii="Times New Roman" w:eastAsia="Times New Roman" w:hAnsi="Times New Roman" w:cs="Times New Roman"/>
          <w:sz w:val="28"/>
          <w:szCs w:val="28"/>
          <w:lang w:eastAsia="ru-RU"/>
        </w:rPr>
      </w:pPr>
      <w:r w:rsidRPr="00A6129E">
        <w:rPr>
          <w:rFonts w:ascii="Times New Roman" w:eastAsia="Times New Roman" w:hAnsi="Times New Roman" w:cs="Times New Roman"/>
          <w:sz w:val="28"/>
          <w:szCs w:val="28"/>
          <w:lang w:eastAsia="ru-RU"/>
        </w:rPr>
        <w:t>The adoption of the draft order will not entail negative socio-economic and/or other consequences.</w:t>
      </w:r>
    </w:p>
    <w:p w:rsidR="00A6129E" w:rsidRDefault="00A6129E" w:rsidP="00627BEC">
      <w:pPr>
        <w:spacing w:after="0" w:line="240" w:lineRule="auto"/>
        <w:ind w:firstLine="709"/>
        <w:jc w:val="both"/>
        <w:rPr>
          <w:rFonts w:ascii="Times New Roman" w:hAnsi="Times New Roman" w:cs="Times New Roman"/>
          <w:sz w:val="28"/>
          <w:szCs w:val="28"/>
        </w:rPr>
      </w:pPr>
      <w:r w:rsidRPr="00A6129E">
        <w:rPr>
          <w:rFonts w:ascii="Times New Roman" w:hAnsi="Times New Roman" w:cs="Times New Roman"/>
          <w:sz w:val="28"/>
          <w:szCs w:val="28"/>
        </w:rPr>
        <w:t>The implementation of the draft order will not require the allocation of financial resources from the republican budget.</w:t>
      </w:r>
    </w:p>
    <w:p w:rsidR="00A6129E" w:rsidRPr="00A6129E" w:rsidRDefault="00A6129E" w:rsidP="00A6129E">
      <w:pPr>
        <w:tabs>
          <w:tab w:val="left" w:pos="349"/>
        </w:tabs>
        <w:spacing w:after="0" w:line="240" w:lineRule="auto"/>
        <w:ind w:firstLine="709"/>
        <w:jc w:val="both"/>
        <w:rPr>
          <w:rFonts w:ascii="Times New Roman" w:hAnsi="Times New Roman" w:cs="Times New Roman"/>
          <w:sz w:val="28"/>
          <w:szCs w:val="28"/>
          <w:lang w:val="kk-KZ"/>
        </w:rPr>
      </w:pPr>
      <w:bookmarkStart w:id="0" w:name="_GoBack"/>
      <w:bookmarkEnd w:id="0"/>
      <w:r w:rsidRPr="00A6129E">
        <w:rPr>
          <w:rFonts w:ascii="Times New Roman" w:hAnsi="Times New Roman" w:cs="Times New Roman"/>
          <w:sz w:val="28"/>
          <w:szCs w:val="28"/>
        </w:rPr>
        <w:t>The draft order is posted on the Internet portal of open regulatory legal acts</w:t>
      </w:r>
    </w:p>
    <w:p w:rsidR="00B51483" w:rsidRDefault="004C2B24" w:rsidP="006E426D">
      <w:pPr>
        <w:tabs>
          <w:tab w:val="left" w:pos="349"/>
        </w:tabs>
        <w:spacing w:after="0" w:line="240" w:lineRule="auto"/>
        <w:ind w:firstLine="709"/>
        <w:jc w:val="both"/>
        <w:rPr>
          <w:rFonts w:ascii="Times New Roman" w:hAnsi="Times New Roman" w:cs="Times New Roman"/>
          <w:sz w:val="28"/>
          <w:szCs w:val="28"/>
          <w:lang w:val="kk-KZ"/>
        </w:rPr>
      </w:pPr>
      <w:hyperlink r:id="rId6" w:history="1">
        <w:r w:rsidR="00CB0D03" w:rsidRPr="00B440E3">
          <w:rPr>
            <w:rStyle w:val="a3"/>
            <w:rFonts w:ascii="Times New Roman" w:hAnsi="Times New Roman" w:cs="Times New Roman"/>
            <w:color w:val="auto"/>
            <w:sz w:val="28"/>
            <w:szCs w:val="28"/>
            <w:u w:val="none"/>
            <w:lang w:val="kk-KZ"/>
          </w:rPr>
          <w:t>________________________________</w:t>
        </w:r>
      </w:hyperlink>
      <w:r w:rsidR="00B51483" w:rsidRPr="00B51483">
        <w:rPr>
          <w:rFonts w:ascii="Times New Roman" w:hAnsi="Times New Roman" w:cs="Times New Roman"/>
          <w:sz w:val="28"/>
          <w:szCs w:val="28"/>
          <w:lang w:val="kk-KZ"/>
        </w:rPr>
        <w:t>, 2025.</w:t>
      </w:r>
    </w:p>
    <w:p w:rsidR="00B51483" w:rsidRDefault="004C2B24" w:rsidP="006E426D">
      <w:pPr>
        <w:tabs>
          <w:tab w:val="left" w:pos="349"/>
        </w:tabs>
        <w:spacing w:after="0" w:line="240" w:lineRule="auto"/>
        <w:ind w:firstLine="709"/>
        <w:jc w:val="both"/>
        <w:rPr>
          <w:rFonts w:ascii="Times New Roman" w:hAnsi="Times New Roman" w:cs="Times New Roman"/>
          <w:sz w:val="28"/>
          <w:szCs w:val="28"/>
          <w:lang w:val="kk-KZ"/>
        </w:rPr>
      </w:pPr>
      <w:r w:rsidRPr="004C2B24">
        <w:rPr>
          <w:rFonts w:ascii="Times New Roman" w:hAnsi="Times New Roman" w:cs="Times New Roman"/>
          <w:sz w:val="28"/>
          <w:szCs w:val="28"/>
        </w:rPr>
        <w:t>The period for holding public discussion of the Draft Order</w:t>
      </w:r>
      <w:r w:rsidRPr="00B51483">
        <w:rPr>
          <w:rFonts w:ascii="Times New Roman" w:hAnsi="Times New Roman" w:cs="Times New Roman"/>
          <w:sz w:val="28"/>
          <w:szCs w:val="28"/>
          <w:lang w:val="kk-KZ"/>
        </w:rPr>
        <w:t xml:space="preserve"> </w:t>
      </w:r>
      <w:r w:rsidR="00B51483" w:rsidRPr="00B51483">
        <w:rPr>
          <w:rFonts w:ascii="Times New Roman" w:hAnsi="Times New Roman" w:cs="Times New Roman"/>
          <w:sz w:val="28"/>
          <w:szCs w:val="28"/>
          <w:lang w:val="kk-KZ"/>
        </w:rPr>
        <w:t>____________, 2025.</w:t>
      </w:r>
    </w:p>
    <w:sectPr w:rsidR="00B5148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6091E"/>
    <w:rsid w:val="00061B26"/>
    <w:rsid w:val="00067B9E"/>
    <w:rsid w:val="000C0BC7"/>
    <w:rsid w:val="000C7850"/>
    <w:rsid w:val="00150D55"/>
    <w:rsid w:val="00154CEF"/>
    <w:rsid w:val="00187CE6"/>
    <w:rsid w:val="001A53B3"/>
    <w:rsid w:val="0027412D"/>
    <w:rsid w:val="00292AA1"/>
    <w:rsid w:val="002F4D6F"/>
    <w:rsid w:val="00306196"/>
    <w:rsid w:val="00383B57"/>
    <w:rsid w:val="00384233"/>
    <w:rsid w:val="003A0B4C"/>
    <w:rsid w:val="003F7D8E"/>
    <w:rsid w:val="00445A07"/>
    <w:rsid w:val="00494E00"/>
    <w:rsid w:val="004A6DA3"/>
    <w:rsid w:val="004B6383"/>
    <w:rsid w:val="004C2B24"/>
    <w:rsid w:val="00543A60"/>
    <w:rsid w:val="005F20B8"/>
    <w:rsid w:val="005F69A9"/>
    <w:rsid w:val="00627BEC"/>
    <w:rsid w:val="00635B3C"/>
    <w:rsid w:val="00642C8C"/>
    <w:rsid w:val="006478B7"/>
    <w:rsid w:val="006801F4"/>
    <w:rsid w:val="0068041A"/>
    <w:rsid w:val="006B5D9C"/>
    <w:rsid w:val="006E426D"/>
    <w:rsid w:val="00732888"/>
    <w:rsid w:val="0079612E"/>
    <w:rsid w:val="00800267"/>
    <w:rsid w:val="008342F4"/>
    <w:rsid w:val="008938F7"/>
    <w:rsid w:val="008A0042"/>
    <w:rsid w:val="008A7145"/>
    <w:rsid w:val="008D11C8"/>
    <w:rsid w:val="008E2B34"/>
    <w:rsid w:val="00907383"/>
    <w:rsid w:val="00914015"/>
    <w:rsid w:val="009157B6"/>
    <w:rsid w:val="009264AE"/>
    <w:rsid w:val="009602BC"/>
    <w:rsid w:val="00965E0A"/>
    <w:rsid w:val="00971C4A"/>
    <w:rsid w:val="009F1588"/>
    <w:rsid w:val="009F6795"/>
    <w:rsid w:val="009F6E9C"/>
    <w:rsid w:val="00A6129E"/>
    <w:rsid w:val="00B0628A"/>
    <w:rsid w:val="00B1440E"/>
    <w:rsid w:val="00B365D7"/>
    <w:rsid w:val="00B440E3"/>
    <w:rsid w:val="00B51483"/>
    <w:rsid w:val="00C049C8"/>
    <w:rsid w:val="00C12E0E"/>
    <w:rsid w:val="00C7135C"/>
    <w:rsid w:val="00C72EDC"/>
    <w:rsid w:val="00C83316"/>
    <w:rsid w:val="00C84399"/>
    <w:rsid w:val="00CB0D03"/>
    <w:rsid w:val="00CE38F0"/>
    <w:rsid w:val="00CF6D83"/>
    <w:rsid w:val="00D25553"/>
    <w:rsid w:val="00DA5A97"/>
    <w:rsid w:val="00DE3EE2"/>
    <w:rsid w:val="00DF42AF"/>
    <w:rsid w:val="00E0535D"/>
    <w:rsid w:val="00ED5AEC"/>
    <w:rsid w:val="00EE4836"/>
    <w:rsid w:val="00F85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E61FC"/>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galacts.egov.kz/npa/view?id=15487629" TargetMode="External"/><Relationship Id="rId5" Type="http://schemas.openxmlformats.org/officeDocument/2006/relationships/hyperlink" Target="https://legalacts.egov.kz/npa/view?id=1548762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Балмаганбетова Жанат Дастановна</cp:lastModifiedBy>
  <cp:revision>36</cp:revision>
  <cp:lastPrinted>2025-04-17T05:40:00Z</cp:lastPrinted>
  <dcterms:created xsi:type="dcterms:W3CDTF">2025-05-12T12:22:00Z</dcterms:created>
  <dcterms:modified xsi:type="dcterms:W3CDTF">2025-06-18T05:49:00Z</dcterms:modified>
</cp:coreProperties>
</file>